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376B28" w:rsidP="002A59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015404">
        <w:rPr>
          <w:sz w:val="28"/>
          <w:szCs w:val="28"/>
        </w:rPr>
        <w:t xml:space="preserve"> №</w:t>
      </w:r>
      <w:r w:rsidR="00D1714E">
        <w:rPr>
          <w:sz w:val="28"/>
          <w:szCs w:val="28"/>
        </w:rPr>
        <w:t xml:space="preserve"> </w:t>
      </w:r>
      <w:r w:rsidR="00015404">
        <w:rPr>
          <w:sz w:val="28"/>
          <w:szCs w:val="28"/>
        </w:rPr>
        <w:t>26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694770" w:rsidP="00BA47E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A47E3">
        <w:rPr>
          <w:sz w:val="28"/>
          <w:szCs w:val="28"/>
        </w:rPr>
        <w:t>.20</w:t>
      </w:r>
      <w:r w:rsidR="00263FB2">
        <w:rPr>
          <w:sz w:val="28"/>
          <w:szCs w:val="28"/>
        </w:rPr>
        <w:t>22</w:t>
      </w:r>
      <w:r w:rsidR="001831B1">
        <w:rPr>
          <w:sz w:val="28"/>
          <w:szCs w:val="28"/>
        </w:rPr>
        <w:t>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A22203" w:rsidRPr="00CB010F" w:rsidRDefault="00A22203" w:rsidP="00BA47E3">
      <w:pPr>
        <w:rPr>
          <w:sz w:val="16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A22203" w:rsidRPr="00015404" w:rsidRDefault="00A22203" w:rsidP="00FC1435">
      <w:pPr>
        <w:spacing w:line="360" w:lineRule="auto"/>
        <w:ind w:firstLine="709"/>
        <w:jc w:val="both"/>
        <w:rPr>
          <w:rFonts w:eastAsia="Calibri"/>
        </w:rPr>
      </w:pPr>
    </w:p>
    <w:p w:rsidR="00FA0EAD" w:rsidRPr="00BC1D5C" w:rsidRDefault="00786827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015404">
        <w:t xml:space="preserve"> </w:t>
      </w:r>
      <w:r w:rsidR="00015404" w:rsidRPr="00BC1D5C">
        <w:rPr>
          <w:color w:val="000000"/>
        </w:rPr>
        <w:t>О назначении публичных слушаний по проекту решения о бюджете МО «Кузёмкинское сельское поселение» Кингисеппского муниципального района Ленинградской области на 2023 год и плановый период 2024 и 2025 годов</w:t>
      </w:r>
    </w:p>
    <w:p w:rsidR="00316E3A" w:rsidRPr="00BC1D5C" w:rsidRDefault="00316E3A" w:rsidP="00D1714E">
      <w:pPr>
        <w:pStyle w:val="a3"/>
        <w:spacing w:line="360" w:lineRule="auto"/>
        <w:ind w:left="0" w:firstLine="709"/>
        <w:jc w:val="both"/>
      </w:pPr>
      <w:r w:rsidRPr="00BC1D5C">
        <w:t xml:space="preserve">Информация: </w:t>
      </w:r>
      <w:r w:rsidR="005E0383" w:rsidRPr="00BC1D5C">
        <w:t>Козловой А.С</w:t>
      </w:r>
      <w:r w:rsidR="008404CB" w:rsidRPr="00BC1D5C">
        <w:t xml:space="preserve">. – </w:t>
      </w:r>
      <w:r w:rsidR="00BC1D5C" w:rsidRPr="00BC1D5C">
        <w:t>ведущего специалиста (</w:t>
      </w:r>
      <w:r w:rsidR="005E0383" w:rsidRPr="00BC1D5C">
        <w:t>главного бухгалтера</w:t>
      </w:r>
      <w:r w:rsidR="00BC1D5C" w:rsidRPr="00BC1D5C">
        <w:t>)</w:t>
      </w:r>
    </w:p>
    <w:p w:rsidR="005E0383" w:rsidRPr="00F101B4" w:rsidRDefault="005E0383" w:rsidP="00D1714E">
      <w:pPr>
        <w:spacing w:line="360" w:lineRule="auto"/>
        <w:ind w:firstLine="709"/>
        <w:jc w:val="both"/>
        <w:rPr>
          <w:color w:val="000000"/>
          <w:highlight w:val="yellow"/>
        </w:rPr>
      </w:pPr>
    </w:p>
    <w:p w:rsidR="00015404" w:rsidRPr="00BC1D5C" w:rsidRDefault="00015404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</w:rPr>
      </w:pPr>
      <w:r w:rsidRPr="00BC1D5C">
        <w:rPr>
          <w:color w:val="000000"/>
        </w:rPr>
        <w:t>Об утверждении  ставок земельного налога на территории МО «Кузёмкинское сельское поселение» на 2023 год</w:t>
      </w:r>
    </w:p>
    <w:p w:rsidR="00015404" w:rsidRPr="00BC1D5C" w:rsidRDefault="00015404" w:rsidP="00D1714E">
      <w:pPr>
        <w:pStyle w:val="a3"/>
        <w:spacing w:line="360" w:lineRule="auto"/>
        <w:ind w:left="0" w:firstLine="709"/>
        <w:jc w:val="both"/>
      </w:pPr>
      <w:r w:rsidRPr="00BC1D5C">
        <w:t xml:space="preserve">Информация: Козловой А.С. – </w:t>
      </w:r>
      <w:r w:rsidR="00BC1D5C" w:rsidRPr="00BC1D5C">
        <w:t>ведущего специалиста (</w:t>
      </w:r>
      <w:r w:rsidRPr="00BC1D5C">
        <w:t>главного бухгалтера</w:t>
      </w:r>
      <w:r w:rsidR="00BC1D5C" w:rsidRPr="00BC1D5C">
        <w:t>)</w:t>
      </w:r>
    </w:p>
    <w:p w:rsidR="00316E3A" w:rsidRPr="00F101B4" w:rsidRDefault="00316E3A" w:rsidP="00D1714E">
      <w:pPr>
        <w:spacing w:line="360" w:lineRule="auto"/>
        <w:ind w:firstLine="709"/>
        <w:jc w:val="both"/>
        <w:rPr>
          <w:highlight w:val="yellow"/>
        </w:rPr>
      </w:pPr>
    </w:p>
    <w:p w:rsidR="00FC1435" w:rsidRPr="00BC1D5C" w:rsidRDefault="00015404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BC1D5C">
        <w:rPr>
          <w:color w:val="000000"/>
        </w:rPr>
        <w:t>Об утверждении ставок  налоге на имущество физических лиц на территории МО «Кузёмкинское сельское поселение» на 2023 год</w:t>
      </w:r>
      <w:r w:rsidRPr="00BC1D5C">
        <w:t xml:space="preserve"> </w:t>
      </w:r>
    </w:p>
    <w:p w:rsidR="00015404" w:rsidRPr="00BC1D5C" w:rsidRDefault="00015404" w:rsidP="00D1714E">
      <w:pPr>
        <w:pStyle w:val="a3"/>
        <w:spacing w:line="360" w:lineRule="auto"/>
        <w:ind w:left="0" w:firstLine="709"/>
        <w:jc w:val="both"/>
      </w:pPr>
      <w:r w:rsidRPr="00BC1D5C">
        <w:t xml:space="preserve">Информация: Козловой А.С. – </w:t>
      </w:r>
      <w:r w:rsidR="00BC1D5C" w:rsidRPr="00BC1D5C">
        <w:t>ведущего специалиста (</w:t>
      </w:r>
      <w:r w:rsidRPr="00BC1D5C">
        <w:t>главного бухгалтера</w:t>
      </w:r>
      <w:r w:rsidR="00BC1D5C" w:rsidRPr="00BC1D5C">
        <w:t>)</w:t>
      </w:r>
    </w:p>
    <w:p w:rsidR="005E0383" w:rsidRPr="00F101B4" w:rsidRDefault="005E0383" w:rsidP="00D1714E">
      <w:pPr>
        <w:spacing w:line="360" w:lineRule="auto"/>
        <w:ind w:firstLine="709"/>
        <w:jc w:val="both"/>
        <w:rPr>
          <w:highlight w:val="yellow"/>
        </w:rPr>
      </w:pPr>
    </w:p>
    <w:p w:rsidR="00015404" w:rsidRPr="00BC1D5C" w:rsidRDefault="00015404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BC1D5C">
        <w:rPr>
          <w:color w:val="000000"/>
        </w:rPr>
        <w:t xml:space="preserve">О реализации </w:t>
      </w:r>
      <w:r w:rsidR="00BC1D5C" w:rsidRPr="00BC1D5C">
        <w:rPr>
          <w:color w:val="000000"/>
        </w:rPr>
        <w:t xml:space="preserve">мероприятий в рамках </w:t>
      </w:r>
      <w:r w:rsidRPr="00BC1D5C">
        <w:rPr>
          <w:color w:val="000000"/>
        </w:rPr>
        <w:t xml:space="preserve">целевых  программ </w:t>
      </w:r>
      <w:r w:rsidR="00BC1D5C" w:rsidRPr="00BC1D5C">
        <w:rPr>
          <w:color w:val="000000"/>
        </w:rPr>
        <w:t>за</w:t>
      </w:r>
      <w:r w:rsidRPr="00BC1D5C">
        <w:rPr>
          <w:color w:val="000000"/>
        </w:rPr>
        <w:t xml:space="preserve"> 2022 год</w:t>
      </w:r>
      <w:r w:rsidRPr="00BC1D5C">
        <w:t xml:space="preserve"> </w:t>
      </w:r>
    </w:p>
    <w:p w:rsidR="00B51073" w:rsidRPr="00BC1D5C" w:rsidRDefault="00B51073" w:rsidP="00D1714E">
      <w:pPr>
        <w:pStyle w:val="a3"/>
        <w:spacing w:line="360" w:lineRule="auto"/>
        <w:ind w:left="0" w:firstLine="709"/>
        <w:jc w:val="both"/>
      </w:pPr>
      <w:r w:rsidRPr="00BC1D5C">
        <w:t xml:space="preserve">Информация: </w:t>
      </w:r>
      <w:r w:rsidR="003F14BE" w:rsidRPr="00BC1D5C">
        <w:t xml:space="preserve">Козловой А.С. – </w:t>
      </w:r>
      <w:r w:rsidR="00BC1D5C" w:rsidRPr="00BC1D5C">
        <w:t>ведущего специалиста (</w:t>
      </w:r>
      <w:r w:rsidR="003F14BE" w:rsidRPr="00BC1D5C">
        <w:t>главного бухгалтера</w:t>
      </w:r>
      <w:r w:rsidR="00BC1D5C" w:rsidRPr="00BC1D5C">
        <w:t>)</w:t>
      </w:r>
    </w:p>
    <w:p w:rsidR="002A406F" w:rsidRPr="00BC1D5C" w:rsidRDefault="002A406F" w:rsidP="00D1714E">
      <w:pPr>
        <w:pStyle w:val="a3"/>
        <w:spacing w:line="360" w:lineRule="auto"/>
        <w:ind w:left="0" w:firstLine="709"/>
        <w:jc w:val="both"/>
      </w:pPr>
    </w:p>
    <w:p w:rsidR="002A406F" w:rsidRPr="00D55982" w:rsidRDefault="002A406F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D55982">
        <w:t xml:space="preserve">О внесении изменений </w:t>
      </w:r>
      <w:r w:rsidR="00F101B4" w:rsidRPr="00D55982">
        <w:t>в Решение Совета депутатов муниципального образования «Кузёмкинское сельское поселение» Кингисеппского муниципального района Ленинградской области от 10.12.2021 года № 174 «О бюджете муниципального образования «Кузёмкинское сельское поселение» Кингисеппского муниципального района Ленинградской области на 2022 год и на плановый период 2023 и 2024 годов</w:t>
      </w:r>
    </w:p>
    <w:p w:rsidR="002A406F" w:rsidRPr="00F101B4" w:rsidRDefault="002A406F" w:rsidP="00D1714E">
      <w:pPr>
        <w:pStyle w:val="a3"/>
        <w:spacing w:line="360" w:lineRule="auto"/>
        <w:ind w:left="0" w:firstLine="709"/>
        <w:jc w:val="both"/>
      </w:pPr>
      <w:r w:rsidRPr="00F101B4">
        <w:t xml:space="preserve">Информация: Козловой А.С. – </w:t>
      </w:r>
      <w:r w:rsidR="00F101B4" w:rsidRPr="00F101B4">
        <w:t>ведущего специалиста (</w:t>
      </w:r>
      <w:r w:rsidRPr="00F101B4">
        <w:t>главного бухгалтера</w:t>
      </w:r>
      <w:r w:rsidR="00F101B4" w:rsidRPr="00F101B4">
        <w:t>)</w:t>
      </w:r>
    </w:p>
    <w:p w:rsidR="002A406F" w:rsidRPr="00F101B4" w:rsidRDefault="002A406F" w:rsidP="00D1714E">
      <w:pPr>
        <w:pStyle w:val="a3"/>
        <w:spacing w:line="360" w:lineRule="auto"/>
        <w:ind w:left="0" w:firstLine="709"/>
        <w:jc w:val="both"/>
        <w:rPr>
          <w:highlight w:val="yellow"/>
        </w:rPr>
      </w:pPr>
    </w:p>
    <w:p w:rsidR="002A406F" w:rsidRPr="00F101B4" w:rsidRDefault="0085176B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F101B4">
        <w:t>Об утверждении правил проведения</w:t>
      </w:r>
      <w:r w:rsidR="002A406F" w:rsidRPr="00F101B4">
        <w:t xml:space="preserve"> земляных работ</w:t>
      </w:r>
      <w:r w:rsidRPr="00F101B4">
        <w:t xml:space="preserve"> на территории муниципального образования «Куземкинское сельское поселение» Кингисеппского муниципального района Ленинградской области</w:t>
      </w:r>
    </w:p>
    <w:p w:rsidR="00304AEA" w:rsidRPr="00F101B4" w:rsidRDefault="002A406F" w:rsidP="00D1714E">
      <w:pPr>
        <w:pStyle w:val="a3"/>
        <w:spacing w:line="360" w:lineRule="auto"/>
        <w:ind w:left="0" w:firstLine="709"/>
        <w:jc w:val="both"/>
      </w:pPr>
      <w:r w:rsidRPr="00F101B4">
        <w:t>Информация: Калинкиной А.А.</w:t>
      </w:r>
      <w:r w:rsidR="00304AEA" w:rsidRPr="00F101B4">
        <w:t xml:space="preserve"> - специалиста </w:t>
      </w:r>
      <w:r w:rsidR="00F101B4" w:rsidRPr="00F101B4">
        <w:t>1 категории (землеустроителя)</w:t>
      </w:r>
    </w:p>
    <w:p w:rsidR="0085176B" w:rsidRPr="00F101B4" w:rsidRDefault="0085176B" w:rsidP="00D1714E">
      <w:pPr>
        <w:pStyle w:val="a3"/>
        <w:spacing w:line="360" w:lineRule="auto"/>
        <w:ind w:left="0" w:firstLine="709"/>
        <w:jc w:val="both"/>
        <w:rPr>
          <w:highlight w:val="yellow"/>
        </w:rPr>
      </w:pPr>
    </w:p>
    <w:p w:rsidR="00304AEA" w:rsidRPr="001401B9" w:rsidRDefault="00304AEA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1401B9">
        <w:lastRenderedPageBreak/>
        <w:t>О назначении публичных слушаний по вопросу принятия Устава МО «Кузёмкинское сельское поселение»</w:t>
      </w:r>
    </w:p>
    <w:p w:rsidR="00304AEA" w:rsidRPr="001401B9" w:rsidRDefault="00751790" w:rsidP="00D1714E">
      <w:pPr>
        <w:pStyle w:val="a3"/>
        <w:spacing w:line="360" w:lineRule="auto"/>
        <w:ind w:left="0" w:firstLine="709"/>
        <w:jc w:val="both"/>
      </w:pPr>
      <w:r w:rsidRPr="001401B9">
        <w:t xml:space="preserve">Информация: </w:t>
      </w:r>
      <w:r w:rsidR="001401B9" w:rsidRPr="001401B9">
        <w:t xml:space="preserve">Клипиковой И.В. – заместителя </w:t>
      </w:r>
      <w:r w:rsidR="00304AEA" w:rsidRPr="001401B9">
        <w:t>главы администрации (по социальным и финансовым вопросам)</w:t>
      </w:r>
    </w:p>
    <w:p w:rsidR="005F2783" w:rsidRPr="00F101B4" w:rsidRDefault="00F101B4" w:rsidP="00D1714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bookmarkStart w:id="0" w:name="_GoBack"/>
      <w:bookmarkEnd w:id="0"/>
      <w:r w:rsidRPr="00F101B4">
        <w:t>Об утверждении положения</w:t>
      </w:r>
      <w:r w:rsidR="005F2783" w:rsidRPr="00F101B4">
        <w:t xml:space="preserve"> «О порядке обследования местности в целях выявления возможных неизвестных захоронений на территории </w:t>
      </w:r>
      <w:r w:rsidRPr="00F101B4">
        <w:t>муниципального образования</w:t>
      </w:r>
      <w:r w:rsidR="005F2783" w:rsidRPr="00F101B4">
        <w:t xml:space="preserve"> «Куземкинское сельское поселение»</w:t>
      </w:r>
      <w:r w:rsidRPr="00F101B4">
        <w:t xml:space="preserve"> Кингисеппского муниципального района Ленинградской области</w:t>
      </w:r>
    </w:p>
    <w:p w:rsidR="00E50093" w:rsidRPr="006D613D" w:rsidRDefault="005F2783" w:rsidP="00F101B4">
      <w:pPr>
        <w:pStyle w:val="a3"/>
        <w:spacing w:line="360" w:lineRule="auto"/>
        <w:ind w:left="0" w:firstLine="709"/>
        <w:jc w:val="both"/>
      </w:pPr>
      <w:r w:rsidRPr="00F101B4">
        <w:t xml:space="preserve">Информация: Стасевой Е.П. - специалиста </w:t>
      </w:r>
      <w:r w:rsidR="00F101B4" w:rsidRPr="00F101B4">
        <w:t>1 категории (по имуществу и вопросам в сфере ЖКХ)</w:t>
      </w:r>
    </w:p>
    <w:sectPr w:rsidR="00E50093" w:rsidRPr="006D613D" w:rsidSect="00A222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15404"/>
    <w:rsid w:val="00023C92"/>
    <w:rsid w:val="00037F4B"/>
    <w:rsid w:val="00071578"/>
    <w:rsid w:val="00083E63"/>
    <w:rsid w:val="00091586"/>
    <w:rsid w:val="00121FAC"/>
    <w:rsid w:val="001401B9"/>
    <w:rsid w:val="001569FF"/>
    <w:rsid w:val="001831B1"/>
    <w:rsid w:val="001B5FD4"/>
    <w:rsid w:val="001C4BBA"/>
    <w:rsid w:val="00202C2B"/>
    <w:rsid w:val="00263FB2"/>
    <w:rsid w:val="00272482"/>
    <w:rsid w:val="002825E9"/>
    <w:rsid w:val="002A406F"/>
    <w:rsid w:val="002A59C6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ED2"/>
    <w:rsid w:val="003D6765"/>
    <w:rsid w:val="003F14BE"/>
    <w:rsid w:val="003F5C6A"/>
    <w:rsid w:val="004541E3"/>
    <w:rsid w:val="004606AC"/>
    <w:rsid w:val="0048143E"/>
    <w:rsid w:val="00481DA1"/>
    <w:rsid w:val="004C5EC0"/>
    <w:rsid w:val="004E3414"/>
    <w:rsid w:val="004E3E3E"/>
    <w:rsid w:val="00521CB4"/>
    <w:rsid w:val="00550A2C"/>
    <w:rsid w:val="00555FE7"/>
    <w:rsid w:val="005744C3"/>
    <w:rsid w:val="005E0383"/>
    <w:rsid w:val="005F2783"/>
    <w:rsid w:val="00600502"/>
    <w:rsid w:val="00605945"/>
    <w:rsid w:val="0066700B"/>
    <w:rsid w:val="00677072"/>
    <w:rsid w:val="00684637"/>
    <w:rsid w:val="00694770"/>
    <w:rsid w:val="006D613D"/>
    <w:rsid w:val="00714405"/>
    <w:rsid w:val="00751790"/>
    <w:rsid w:val="00786827"/>
    <w:rsid w:val="0080682D"/>
    <w:rsid w:val="008404CB"/>
    <w:rsid w:val="00847E94"/>
    <w:rsid w:val="008502E4"/>
    <w:rsid w:val="0085176B"/>
    <w:rsid w:val="008A79C1"/>
    <w:rsid w:val="00924D88"/>
    <w:rsid w:val="009256CA"/>
    <w:rsid w:val="009632A1"/>
    <w:rsid w:val="00966F4A"/>
    <w:rsid w:val="009920CB"/>
    <w:rsid w:val="009E6EFC"/>
    <w:rsid w:val="00A22203"/>
    <w:rsid w:val="00A87D38"/>
    <w:rsid w:val="00B2680C"/>
    <w:rsid w:val="00B51073"/>
    <w:rsid w:val="00B6275B"/>
    <w:rsid w:val="00B746A7"/>
    <w:rsid w:val="00BA47E3"/>
    <w:rsid w:val="00BC1D5C"/>
    <w:rsid w:val="00BE7CB5"/>
    <w:rsid w:val="00C0315C"/>
    <w:rsid w:val="00C64634"/>
    <w:rsid w:val="00C858DA"/>
    <w:rsid w:val="00CB010F"/>
    <w:rsid w:val="00CC5677"/>
    <w:rsid w:val="00CD5062"/>
    <w:rsid w:val="00D1714E"/>
    <w:rsid w:val="00D55982"/>
    <w:rsid w:val="00D80A3C"/>
    <w:rsid w:val="00E50093"/>
    <w:rsid w:val="00E53FD2"/>
    <w:rsid w:val="00E57706"/>
    <w:rsid w:val="00EA4772"/>
    <w:rsid w:val="00EB0F02"/>
    <w:rsid w:val="00EB1640"/>
    <w:rsid w:val="00ED4947"/>
    <w:rsid w:val="00F101B4"/>
    <w:rsid w:val="00F75BBA"/>
    <w:rsid w:val="00F82DF8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8D77-C11C-4DCD-B0E7-9685E9D8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17</cp:revision>
  <cp:lastPrinted>2022-10-17T10:58:00Z</cp:lastPrinted>
  <dcterms:created xsi:type="dcterms:W3CDTF">2022-10-05T12:18:00Z</dcterms:created>
  <dcterms:modified xsi:type="dcterms:W3CDTF">2022-10-18T14:11:00Z</dcterms:modified>
</cp:coreProperties>
</file>